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F8" w:rsidRDefault="000D59F8">
      <w:pPr>
        <w:rPr>
          <w:sz w:val="2"/>
        </w:rPr>
      </w:pPr>
    </w:p>
    <w:p w:rsidR="0035597F" w:rsidRDefault="0035597F" w:rsidP="0035597F">
      <w:pPr>
        <w:ind w:left="1985"/>
        <w:jc w:val="center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35597F" w:rsidRDefault="0035597F" w:rsidP="0035597F">
      <w:pPr>
        <w:ind w:left="1985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97F" w:rsidRDefault="0035597F" w:rsidP="0035597F">
      <w:pPr>
        <w:ind w:left="1985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документа об утверждении, включая наименования органов государственной власти или органов местного самоуправления, принявших решение об утверждении схемы или подписавших соглашение о перераспределении земельных участков)</w:t>
      </w:r>
    </w:p>
    <w:p w:rsidR="0035597F" w:rsidRDefault="0035597F" w:rsidP="0035597F">
      <w:pPr>
        <w:ind w:left="1985"/>
        <w:rPr>
          <w:u w:val="single"/>
        </w:rPr>
      </w:pPr>
      <w:r>
        <w:rPr>
          <w:sz w:val="20"/>
          <w:szCs w:val="20"/>
        </w:rPr>
        <w:t>от _______________ № ____________</w:t>
      </w: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/>
      </w:tblPr>
      <w:tblGrid>
        <w:gridCol w:w="2977"/>
        <w:gridCol w:w="3439"/>
        <w:gridCol w:w="3230"/>
      </w:tblGrid>
      <w:tr w:rsidR="00C826C4" w:rsidRPr="005B4876" w:rsidTr="000B1CF8">
        <w:trPr>
          <w:trHeight w:val="274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A6292B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C254FA" w:rsidRPr="00C826C4">
              <w:rPr>
                <w:u w:val="single"/>
              </w:rPr>
              <w:t>–</w:t>
            </w:r>
          </w:p>
          <w:p w:rsidR="00AF6E08" w:rsidRDefault="0013777E" w:rsidP="00DE3805">
            <w:pPr>
              <w:jc w:val="both"/>
            </w:pPr>
            <w:r w:rsidRPr="00503202">
              <w:t>(указывается в случае,</w:t>
            </w:r>
            <w:r w:rsidR="00503202">
              <w:t xml:space="preserve"> </w:t>
            </w:r>
            <w:r w:rsidRPr="00503202">
              <w:t>если предусматривается образование двух и более земельных участков)</w:t>
            </w:r>
            <w:r w:rsidR="008A2570">
              <w:t xml:space="preserve"> </w:t>
            </w:r>
          </w:p>
        </w:tc>
      </w:tr>
      <w:tr w:rsidR="00C826C4" w:rsidRPr="005B4876" w:rsidTr="000B1CF8">
        <w:trPr>
          <w:trHeight w:val="3099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120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  <w:proofErr w:type="gramStart"/>
            <w:r w:rsidRPr="0013777E"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«Интернет» (далее - официальный сайт), с округлением до</w:t>
            </w:r>
            <w:proofErr w:type="gramEnd"/>
            <w:r w:rsidRPr="0013777E">
              <w:t xml:space="preserve"> 1 квадратного метра. </w:t>
            </w:r>
            <w:proofErr w:type="gramStart"/>
            <w:r w:rsidRPr="0013777E"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4331B" w:rsidRPr="005B4876" w:rsidTr="000B1CF8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  <w:proofErr w:type="gramStart"/>
            <w:r w:rsidRPr="0013777E"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13777E">
              <w:t xml:space="preserve"> </w:t>
            </w:r>
            <w:proofErr w:type="gramStart"/>
            <w:r w:rsidRPr="0013777E"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4331B" w:rsidRPr="005B4876" w:rsidTr="000B1CF8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0B1CF8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426640.07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1328487.56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426641.22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1328502.31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426637.12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1328502.97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426633.91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1328503.26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426631.56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1328488.23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426640.07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1328487.56</w:t>
            </w:r>
          </w:p>
        </w:tc>
      </w:tr>
      <w:tr w:rsidR="00C225A0" w:rsidRPr="00C225A0" w:rsidTr="000B1CF8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5597F">
              <w:rPr>
                <w:b/>
                <w:sz w:val="20"/>
                <w:szCs w:val="20"/>
              </w:rPr>
              <w:t>Система координат: МСК-55</w:t>
            </w:r>
          </w:p>
          <w:p w:rsidR="0035597F" w:rsidRPr="00C4331B" w:rsidRDefault="0035597F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6035227" cy="4791075"/>
                  <wp:effectExtent l="19050" t="0" r="3623" b="0"/>
                  <wp:docPr id="1" name="Рисунок 0" descr="для хемы 1 к 7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ля хемы 1 к 700.jpg"/>
                          <pic:cNvPicPr/>
                        </pic:nvPicPr>
                        <pic:blipFill>
                          <a:blip r:embed="rId9" cstate="print"/>
                          <a:srcRect l="6210" t="19482" r="5732" b="310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5227" cy="479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31B" w:rsidRPr="005B4876" w:rsidTr="0035597F">
        <w:trPr>
          <w:trHeight w:val="80"/>
        </w:trPr>
        <w:tc>
          <w:tcPr>
            <w:tcW w:w="9639" w:type="dxa"/>
            <w:tcBorders>
              <w:top w:val="nil"/>
              <w:bottom w:val="nil"/>
            </w:tcBorders>
          </w:tcPr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Default="00FB1EC4" w:rsidP="00C4331B">
            <w:pPr>
              <w:jc w:val="center"/>
              <w:rPr>
                <w:b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35597F">
              <w:rPr>
                <w:b/>
              </w:rPr>
              <w:t>700</w:t>
            </w:r>
          </w:p>
          <w:tbl>
            <w:tblPr>
              <w:tblW w:w="9658" w:type="dxa"/>
              <w:tblLayout w:type="fixed"/>
              <w:tblLook w:val="01E0"/>
            </w:tblPr>
            <w:tblGrid>
              <w:gridCol w:w="1440"/>
              <w:gridCol w:w="8218"/>
            </w:tblGrid>
            <w:tr w:rsidR="0035597F" w:rsidTr="0035597F">
              <w:trPr>
                <w:trHeight w:val="260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:112:ЗУ</w:t>
                  </w:r>
                  <w:proofErr w:type="gramStart"/>
                  <w:r>
                    <w:rPr>
                      <w:b/>
                      <w:sz w:val="18"/>
                      <w:szCs w:val="18"/>
                    </w:rPr>
                    <w:t>1</w:t>
                  </w:r>
                  <w:proofErr w:type="gramEnd"/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обозначение образуемого земельного участка</w:t>
                  </w:r>
                </w:p>
              </w:tc>
            </w:tr>
            <w:tr w:rsidR="0035597F" w:rsidTr="0035597F">
              <w:trPr>
                <w:trHeight w:val="186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:217</w: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обозначение существующего земельного участка</w:t>
                  </w:r>
                </w:p>
              </w:tc>
            </w:tr>
            <w:tr w:rsidR="0035597F" w:rsidTr="0035597F">
              <w:trPr>
                <w:trHeight w:val="410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  <w:pict>
                      <v:group id="_x0000_s1468" editas="canvas" style="width:44.85pt;height:20.1pt;mso-position-horizontal-relative:char;mso-position-vertical-relative:line" coordorigin="2308,9988" coordsize="5980,3216">
                        <o:lock v:ext="edit" aspectratio="t"/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469" type="#_x0000_t75" style="position:absolute;left:2308;top:9988;width:5980;height:3216" o:preferrelative="f">
                          <v:fill o:detectmouseclick="t"/>
                          <v:path o:extrusionok="t" o:connecttype="none"/>
                        </v:shape>
                        <v:line id="_x0000_s1470" style="position:absolute" from="3008,12124" to="7808,12125"/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существующая часть границы,  имеющиеся в ЕГРН сведения о которой достаточны для определения ее местоположения</w:t>
                  </w:r>
                </w:p>
              </w:tc>
            </w:tr>
            <w:tr w:rsidR="0035597F" w:rsidTr="0035597F">
              <w:trPr>
                <w:trHeight w:val="341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pict>
                      <v:line id="_x0000_s1471" style="position:absolute;left:0;text-align:left;z-index:251658240;mso-position-horizontal-relative:text;mso-position-vertical-relative:text" from="6.6pt,15.15pt" to="42.6pt,15.15pt" strokecolor="red"/>
                    </w:pic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вновь образованная часть границы,  сведения о которой достаточны для определения ее  местоположения</w:t>
                  </w:r>
                </w:p>
              </w:tc>
            </w:tr>
            <w:tr w:rsidR="0035597F" w:rsidTr="0035597F">
              <w:trPr>
                <w:trHeight w:val="345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  <w:pict>
                      <v:group id="_x0000_s1464" editas="canvas" style="width:47.8pt;height:12.85pt;mso-position-horizontal-relative:char;mso-position-vertical-relative:line" coordorigin="2475,12252" coordsize="6373,2056">
                        <o:lock v:ext="edit" aspectratio="t"/>
                        <v:shape id="_x0000_s1465" type="#_x0000_t75" style="position:absolute;left:2475;top:12252;width:6373;height:2056" o:preferrelative="f">
                          <v:fill o:detectmouseclick="t"/>
                          <v:path o:extrusionok="t" o:connecttype="none"/>
                        </v:shape>
                        <v:line id="_x0000_s1466" style="position:absolute" from="3481,12972" to="8281,12973" strokecolor="blue"/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граница кадастрового квартала</w:t>
                  </w:r>
                </w:p>
              </w:tc>
            </w:tr>
            <w:tr w:rsidR="0035597F" w:rsidTr="0035597F">
              <w:trPr>
                <w:trHeight w:val="235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</w:r>
                  <w:r>
                    <w:rPr>
                      <w:b/>
                      <w:sz w:val="18"/>
                      <w:szCs w:val="18"/>
                    </w:rPr>
                    <w:pict>
                      <v:group id="_x0000_s1461" editas="canvas" style="width:49.5pt;height:16.05pt;mso-position-horizontal-relative:char;mso-position-vertical-relative:line" coordorigin="2908,11740" coordsize="6600,2568">
                        <o:lock v:ext="edit" aspectratio="t"/>
                        <v:shape id="_x0000_s1462" type="#_x0000_t75" style="position:absolute;left:2908;top:11740;width:6600;height:2568" o:preferrelative="f">
                          <v:fill o:detectmouseclick="t"/>
                          <v:path o:extrusionok="t" o:connecttype="none"/>
                        </v:shape>
                        <v:line id="_x0000_s1463" style="position:absolute" from="4035,12700" to="8835,12701" strokecolor="lime"/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граница зоны с особыми условиями использования территории, территориальных зон</w:t>
                  </w:r>
                </w:p>
              </w:tc>
            </w:tr>
            <w:tr w:rsidR="0035597F" w:rsidTr="0035597F">
              <w:trPr>
                <w:trHeight w:val="289"/>
              </w:trPr>
              <w:tc>
                <w:tcPr>
                  <w:tcW w:w="1440" w:type="dxa"/>
                  <w:hideMark/>
                </w:tcPr>
                <w:p w:rsidR="0035597F" w:rsidRDefault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55.01.2.33</w: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номер зоны с особыми условиями использования территории</w:t>
                  </w:r>
                </w:p>
              </w:tc>
            </w:tr>
            <w:tr w:rsidR="0035597F" w:rsidTr="0035597F">
              <w:trPr>
                <w:trHeight w:val="222"/>
              </w:trPr>
              <w:tc>
                <w:tcPr>
                  <w:tcW w:w="1440" w:type="dxa"/>
                  <w:hideMark/>
                </w:tcPr>
                <w:p w:rsidR="0035597F" w:rsidRDefault="0035597F" w:rsidP="0035597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55:01:140201</w:t>
                  </w:r>
                </w:p>
              </w:tc>
              <w:tc>
                <w:tcPr>
                  <w:tcW w:w="8218" w:type="dxa"/>
                  <w:hideMark/>
                </w:tcPr>
                <w:p w:rsidR="0035597F" w:rsidRDefault="0035597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обозначение кадастрового квартала</w:t>
                  </w:r>
                </w:p>
              </w:tc>
            </w:tr>
          </w:tbl>
          <w:p w:rsidR="0035597F" w:rsidRPr="00FB1EC4" w:rsidRDefault="0035597F" w:rsidP="00C4331B">
            <w:pPr>
              <w:jc w:val="center"/>
              <w:rPr>
                <w:b/>
                <w:noProof/>
              </w:rPr>
            </w:pPr>
          </w:p>
        </w:tc>
      </w:tr>
    </w:tbl>
    <w:p w:rsidR="005C5B53" w:rsidRDefault="005C5B53"/>
    <w:p w:rsidR="00BC4196" w:rsidRDefault="00BC4196"/>
    <w:sectPr w:rsidR="00BC4196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196" w:rsidRDefault="00BC4196">
      <w:r>
        <w:separator/>
      </w:r>
    </w:p>
  </w:endnote>
  <w:endnote w:type="continuationSeparator" w:id="0">
    <w:p w:rsidR="00BC4196" w:rsidRDefault="00BC4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3E722C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3" w:rsidRDefault="008D51C3" w:rsidP="008D51C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196" w:rsidRDefault="00BC4196">
      <w:r>
        <w:separator/>
      </w:r>
    </w:p>
  </w:footnote>
  <w:footnote w:type="continuationSeparator" w:id="0">
    <w:p w:rsidR="00BC4196" w:rsidRDefault="00BC4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E34A2D"/>
    <w:rsid w:val="00002A17"/>
    <w:rsid w:val="000267D7"/>
    <w:rsid w:val="00042F3B"/>
    <w:rsid w:val="0007437B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5597F"/>
    <w:rsid w:val="0037397E"/>
    <w:rsid w:val="0038624B"/>
    <w:rsid w:val="003A159D"/>
    <w:rsid w:val="003C627B"/>
    <w:rsid w:val="003C7801"/>
    <w:rsid w:val="003E722C"/>
    <w:rsid w:val="003F3DBA"/>
    <w:rsid w:val="003F7F20"/>
    <w:rsid w:val="0040456D"/>
    <w:rsid w:val="004156D3"/>
    <w:rsid w:val="004179A5"/>
    <w:rsid w:val="00432044"/>
    <w:rsid w:val="00440CED"/>
    <w:rsid w:val="0046354C"/>
    <w:rsid w:val="004951A1"/>
    <w:rsid w:val="004C2A63"/>
    <w:rsid w:val="004E4C40"/>
    <w:rsid w:val="00503202"/>
    <w:rsid w:val="0052199C"/>
    <w:rsid w:val="0052778D"/>
    <w:rsid w:val="00537457"/>
    <w:rsid w:val="0054169C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70172E"/>
    <w:rsid w:val="0071241E"/>
    <w:rsid w:val="00724B44"/>
    <w:rsid w:val="00732DEE"/>
    <w:rsid w:val="00733F55"/>
    <w:rsid w:val="007354A9"/>
    <w:rsid w:val="00736945"/>
    <w:rsid w:val="00771E83"/>
    <w:rsid w:val="007915B4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922D3"/>
    <w:rsid w:val="0099366D"/>
    <w:rsid w:val="009A0C27"/>
    <w:rsid w:val="009A75BA"/>
    <w:rsid w:val="009C50E5"/>
    <w:rsid w:val="009D7AA5"/>
    <w:rsid w:val="009E4B76"/>
    <w:rsid w:val="009F3C61"/>
    <w:rsid w:val="009F6AE9"/>
    <w:rsid w:val="00A032C8"/>
    <w:rsid w:val="00A118A7"/>
    <w:rsid w:val="00A5565F"/>
    <w:rsid w:val="00A6292B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C4196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B7151"/>
    <w:rsid w:val="00DC3827"/>
    <w:rsid w:val="00DE3805"/>
    <w:rsid w:val="00DF6A6C"/>
    <w:rsid w:val="00DF7293"/>
    <w:rsid w:val="00E13DC5"/>
    <w:rsid w:val="00E24D8E"/>
    <w:rsid w:val="00E30C52"/>
    <w:rsid w:val="00E34A2D"/>
    <w:rsid w:val="00E47F16"/>
    <w:rsid w:val="00E55143"/>
    <w:rsid w:val="00E8672D"/>
    <w:rsid w:val="00EB0B42"/>
    <w:rsid w:val="00ED5BAC"/>
    <w:rsid w:val="00EE1FBE"/>
    <w:rsid w:val="00EE2C78"/>
    <w:rsid w:val="00F01E8A"/>
    <w:rsid w:val="00F07C00"/>
    <w:rsid w:val="00F24418"/>
    <w:rsid w:val="00F403D5"/>
    <w:rsid w:val="00F5434E"/>
    <w:rsid w:val="00F550FD"/>
    <w:rsid w:val="00F80B87"/>
    <w:rsid w:val="00F969E1"/>
    <w:rsid w:val="00FB1EC4"/>
    <w:rsid w:val="00FC48B8"/>
    <w:rsid w:val="00FE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3559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559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7D0C9-3110-4728-AAE9-B8B72BC6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Dima</cp:lastModifiedBy>
  <cp:revision>2</cp:revision>
  <dcterms:created xsi:type="dcterms:W3CDTF">2024-03-06T05:50:00Z</dcterms:created>
  <dcterms:modified xsi:type="dcterms:W3CDTF">2024-03-06T05:50:00Z</dcterms:modified>
</cp:coreProperties>
</file>